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3B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附件4：</w:t>
      </w: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</w:p>
    <w:p w:rsidR="00D6113B" w:rsidRPr="00E90BD6" w:rsidRDefault="00D6113B" w:rsidP="00D6113B">
      <w:pPr>
        <w:spacing w:line="579" w:lineRule="exact"/>
        <w:jc w:val="center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吉林</w:t>
      </w:r>
      <w:r>
        <w:rPr>
          <w:rFonts w:ascii="黑体" w:eastAsia="黑体" w:hAnsi="黑体" w:cs="仿宋_GB2312"/>
          <w:bCs/>
          <w:color w:val="000000"/>
          <w:sz w:val="32"/>
          <w:szCs w:val="32"/>
        </w:rPr>
        <w:t>省</w:t>
      </w: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t>2016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年</w:t>
      </w: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全</w:t>
      </w:r>
      <w:r>
        <w:rPr>
          <w:rFonts w:ascii="黑体" w:eastAsia="黑体" w:hAnsi="黑体" w:cs="仿宋_GB2312"/>
          <w:bCs/>
          <w:color w:val="000000"/>
          <w:sz w:val="32"/>
          <w:szCs w:val="32"/>
        </w:rPr>
        <w:t>国</w:t>
      </w: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t>导游人员资格考试口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试</w:t>
      </w: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导游规范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(</w:t>
      </w: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t>复习范围)</w:t>
      </w:r>
    </w:p>
    <w:p w:rsidR="00D6113B" w:rsidRDefault="00D6113B" w:rsidP="00D6113B">
      <w:pPr>
        <w:spacing w:line="579" w:lineRule="exac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6113B" w:rsidRPr="00AC4823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>.</w:t>
      </w:r>
      <w:r w:rsidRPr="00AC4823">
        <w:rPr>
          <w:rFonts w:ascii="仿宋_GB2312" w:eastAsia="仿宋_GB2312" w:hAnsi="Calibri" w:hint="eastAsia"/>
          <w:sz w:val="32"/>
          <w:szCs w:val="32"/>
        </w:rPr>
        <w:t>导游人员的基本职责是什么？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2.</w:t>
      </w:r>
      <w:r w:rsidRPr="00E90BD6">
        <w:rPr>
          <w:rFonts w:ascii="仿宋_GB2312" w:eastAsia="仿宋_GB2312" w:hAnsi="Calibri"/>
          <w:sz w:val="32"/>
          <w:szCs w:val="32"/>
        </w:rPr>
        <w:t>导游人员应当怎样熟悉接待计划？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3.</w:t>
      </w:r>
      <w:r w:rsidRPr="00E90BD6">
        <w:rPr>
          <w:rFonts w:ascii="仿宋_GB2312" w:eastAsia="仿宋_GB2312" w:hAnsi="Calibri"/>
          <w:sz w:val="32"/>
          <w:szCs w:val="32"/>
        </w:rPr>
        <w:t>导游人员应当如何落实接待事宜？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>.</w:t>
      </w:r>
      <w:r w:rsidRPr="00E90BD6">
        <w:rPr>
          <w:rFonts w:ascii="仿宋_GB2312" w:eastAsia="仿宋_GB2312" w:hAnsi="Calibri"/>
          <w:sz w:val="32"/>
          <w:szCs w:val="32"/>
        </w:rPr>
        <w:t>接团前，地陪导游员应当做好哪些准备工作？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5.接团前，地陪导游员需准备的必要物品和补充所需知识都包含</w:t>
      </w:r>
      <w:r>
        <w:rPr>
          <w:rFonts w:ascii="仿宋_GB2312" w:eastAsia="仿宋_GB2312" w:hAnsi="Calibri" w:hint="eastAsia"/>
          <w:sz w:val="32"/>
          <w:szCs w:val="32"/>
        </w:rPr>
        <w:t>哪</w:t>
      </w:r>
      <w:r w:rsidRPr="00E90BD6">
        <w:rPr>
          <w:rFonts w:ascii="仿宋_GB2312" w:eastAsia="仿宋_GB2312" w:hAnsi="Calibri"/>
          <w:sz w:val="32"/>
          <w:szCs w:val="32"/>
        </w:rPr>
        <w:t>些？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6.</w:t>
      </w:r>
      <w:r w:rsidRPr="00E90BD6">
        <w:rPr>
          <w:rFonts w:ascii="仿宋_GB2312" w:eastAsia="仿宋_GB2312" w:hAnsi="Calibri"/>
          <w:sz w:val="32"/>
          <w:szCs w:val="32"/>
        </w:rPr>
        <w:t>旅游团抵达前，导游人员应当做好哪些准备工作？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7.</w:t>
      </w:r>
      <w:r w:rsidRPr="00E90BD6">
        <w:rPr>
          <w:rFonts w:ascii="仿宋_GB2312" w:eastAsia="仿宋_GB2312" w:hAnsi="Calibri"/>
          <w:sz w:val="32"/>
          <w:szCs w:val="32"/>
        </w:rPr>
        <w:t>旅游团抵达后，地陪导游应当做好哪些接站服务工作？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8.</w:t>
      </w:r>
      <w:r w:rsidRPr="00E90BD6">
        <w:rPr>
          <w:rFonts w:ascii="仿宋_GB2312" w:eastAsia="仿宋_GB2312" w:hAnsi="Calibri"/>
          <w:sz w:val="32"/>
          <w:szCs w:val="32"/>
        </w:rPr>
        <w:t>在入住饭店服务中，导游员应当做好哪些工作？</w:t>
      </w:r>
    </w:p>
    <w:p w:rsidR="00D6113B" w:rsidRPr="00E90BD6" w:rsidRDefault="00D6113B" w:rsidP="00D6113B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/>
          <w:sz w:val="32"/>
          <w:szCs w:val="32"/>
        </w:rPr>
        <w:t>赴旅游景点、景区途中的导游应如何介绍浏览景点？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10</w:t>
      </w:r>
      <w:r w:rsidRPr="00E90BD6">
        <w:rPr>
          <w:rFonts w:ascii="仿宋_GB2312" w:eastAsia="仿宋_GB2312" w:hAnsi="Calibri"/>
          <w:sz w:val="32"/>
          <w:szCs w:val="32"/>
        </w:rPr>
        <w:t>.旅游团抵达景点、景区后，游览中的导游讲解与参观游览服务标准是什么？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/>
          <w:sz w:val="32"/>
          <w:szCs w:val="32"/>
        </w:rPr>
        <w:t>11.在购物服务这一环节，旅行社在旅游活动中指定具体购物场所，导游员应当如何处理？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12</w:t>
      </w:r>
      <w:r w:rsidRPr="00E90BD6">
        <w:rPr>
          <w:rFonts w:ascii="仿宋_GB2312" w:eastAsia="仿宋_GB2312" w:hAnsi="Calibri"/>
          <w:sz w:val="32"/>
          <w:szCs w:val="32"/>
        </w:rPr>
        <w:t>.在送站服务这一环节，导游员应当做好哪些工作？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13</w:t>
      </w:r>
      <w:r w:rsidRPr="00E90BD6">
        <w:rPr>
          <w:rFonts w:ascii="仿宋_GB2312" w:eastAsia="仿宋_GB2312" w:hAnsi="Calibri"/>
          <w:sz w:val="32"/>
          <w:szCs w:val="32"/>
        </w:rPr>
        <w:t>.在送站服务这一环节，导游员致欢送词的内容包括哪些？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14</w:t>
      </w:r>
      <w:r w:rsidRPr="00E90BD6">
        <w:rPr>
          <w:rFonts w:ascii="仿宋_GB2312" w:eastAsia="仿宋_GB2312" w:hAnsi="Calibri"/>
          <w:sz w:val="32"/>
          <w:szCs w:val="32"/>
        </w:rPr>
        <w:t>.导游人员应当怎样与司机做好沟通工作？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15</w:t>
      </w:r>
      <w:r w:rsidRPr="00E90BD6">
        <w:rPr>
          <w:rFonts w:ascii="仿宋_GB2312" w:eastAsia="仿宋_GB2312" w:hAnsi="Calibri"/>
          <w:sz w:val="32"/>
          <w:szCs w:val="32"/>
        </w:rPr>
        <w:t>.导游人员应当怎样为老龄旅游者服务？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lastRenderedPageBreak/>
        <w:t>16</w:t>
      </w:r>
      <w:r w:rsidRPr="00E90BD6">
        <w:rPr>
          <w:rFonts w:ascii="仿宋_GB2312" w:eastAsia="仿宋_GB2312" w:hAnsi="Calibri"/>
          <w:sz w:val="32"/>
          <w:szCs w:val="32"/>
        </w:rPr>
        <w:t>.导游人员在为老年人提供服务时如何预防事故？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17</w:t>
      </w:r>
      <w:r w:rsidRPr="00E90BD6">
        <w:rPr>
          <w:rFonts w:ascii="仿宋_GB2312" w:eastAsia="仿宋_GB2312" w:hAnsi="Calibri"/>
          <w:sz w:val="32"/>
          <w:szCs w:val="32"/>
        </w:rPr>
        <w:t>.护照的概念？护照分几种，请分别说出名称？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18</w:t>
      </w:r>
      <w:r w:rsidRPr="00E90BD6">
        <w:rPr>
          <w:rFonts w:ascii="仿宋_GB2312" w:eastAsia="仿宋_GB2312" w:hAnsi="Calibri"/>
          <w:sz w:val="32"/>
          <w:szCs w:val="32"/>
        </w:rPr>
        <w:t>.请解释什么是签证？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19</w:t>
      </w:r>
      <w:r w:rsidRPr="00E90BD6">
        <w:rPr>
          <w:rFonts w:ascii="仿宋_GB2312" w:eastAsia="仿宋_GB2312" w:hAnsi="Calibri"/>
          <w:sz w:val="32"/>
          <w:szCs w:val="32"/>
        </w:rPr>
        <w:t>.《旅游法》规定取得领队证必须具备哪些条件？</w:t>
      </w:r>
    </w:p>
    <w:p w:rsidR="00D6113B" w:rsidRPr="00E90BD6" w:rsidRDefault="00D6113B" w:rsidP="00D6113B">
      <w:pPr>
        <w:spacing w:line="579" w:lineRule="exact"/>
        <w:jc w:val="left"/>
        <w:rPr>
          <w:rFonts w:ascii="仿宋_GB2312" w:eastAsia="仿宋_GB2312" w:hAnsi="Calibri" w:hint="eastAsia"/>
          <w:sz w:val="32"/>
          <w:szCs w:val="32"/>
        </w:rPr>
      </w:pPr>
      <w:r w:rsidRPr="00E90BD6">
        <w:rPr>
          <w:rFonts w:ascii="仿宋_GB2312" w:eastAsia="仿宋_GB2312" w:hAnsi="Calibri" w:hint="eastAsia"/>
          <w:sz w:val="32"/>
          <w:szCs w:val="32"/>
        </w:rPr>
        <w:t>20</w:t>
      </w:r>
      <w:r w:rsidRPr="00E90BD6">
        <w:rPr>
          <w:rFonts w:ascii="仿宋_GB2312" w:eastAsia="仿宋_GB2312" w:hAnsi="Calibri"/>
          <w:sz w:val="32"/>
          <w:szCs w:val="32"/>
        </w:rPr>
        <w:t>.依据《旅游法》第九十二条规定，当旅游者与旅游经营者发生纠纷时，可以通过哪些途径解决？</w:t>
      </w:r>
    </w:p>
    <w:p w:rsidR="00D6113B" w:rsidRDefault="00D6113B" w:rsidP="00D6113B">
      <w:pPr>
        <w:spacing w:line="579" w:lineRule="exac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6113B" w:rsidRPr="00AC4823" w:rsidRDefault="00D6113B" w:rsidP="00D6113B">
      <w:pPr>
        <w:spacing w:line="579" w:lineRule="exac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</w:pPr>
    </w:p>
    <w:p w:rsidR="00D6113B" w:rsidRDefault="00D6113B" w:rsidP="00D6113B">
      <w:pPr>
        <w:spacing w:line="579" w:lineRule="exact"/>
        <w:jc w:val="lef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Pr="00E90BD6" w:rsidRDefault="00D6113B" w:rsidP="00D6113B">
      <w:pPr>
        <w:spacing w:line="579" w:lineRule="exact"/>
        <w:jc w:val="center"/>
        <w:rPr>
          <w:rFonts w:ascii="黑体" w:eastAsia="黑体" w:hAnsi="黑体" w:cs="仿宋_GB2312"/>
          <w:bCs/>
          <w:color w:val="000000"/>
          <w:sz w:val="32"/>
          <w:szCs w:val="32"/>
        </w:rPr>
      </w:pP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lastRenderedPageBreak/>
        <w:t>2016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年</w:t>
      </w: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全</w:t>
      </w:r>
      <w:r>
        <w:rPr>
          <w:rFonts w:ascii="黑体" w:eastAsia="黑体" w:hAnsi="黑体" w:cs="仿宋_GB2312"/>
          <w:bCs/>
          <w:color w:val="000000"/>
          <w:sz w:val="32"/>
          <w:szCs w:val="32"/>
        </w:rPr>
        <w:t>国</w:t>
      </w: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t>导游人员资格考试口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试</w:t>
      </w: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应变</w:t>
      </w:r>
      <w:r>
        <w:rPr>
          <w:rFonts w:ascii="黑体" w:eastAsia="黑体" w:hAnsi="黑体" w:cs="仿宋_GB2312"/>
          <w:bCs/>
          <w:color w:val="000000"/>
          <w:sz w:val="32"/>
          <w:szCs w:val="32"/>
        </w:rPr>
        <w:t>能力</w:t>
      </w:r>
      <w:r w:rsidRPr="00E90BD6">
        <w:rPr>
          <w:rFonts w:ascii="黑体" w:eastAsia="黑体" w:hAnsi="黑体" w:cs="仿宋_GB2312" w:hint="eastAsia"/>
          <w:bCs/>
          <w:color w:val="000000"/>
          <w:sz w:val="32"/>
          <w:szCs w:val="32"/>
        </w:rPr>
        <w:t>(</w:t>
      </w:r>
      <w:r w:rsidRPr="00E90BD6">
        <w:rPr>
          <w:rFonts w:ascii="黑体" w:eastAsia="黑体" w:hAnsi="黑体" w:cs="仿宋_GB2312"/>
          <w:bCs/>
          <w:color w:val="000000"/>
          <w:sz w:val="32"/>
          <w:szCs w:val="32"/>
        </w:rPr>
        <w:t>复习范围)</w:t>
      </w:r>
    </w:p>
    <w:p w:rsidR="00D6113B" w:rsidRPr="00710EDE" w:rsidRDefault="00D6113B" w:rsidP="00D6113B">
      <w:pPr>
        <w:spacing w:line="579" w:lineRule="exact"/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什么是漏接的预防？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如何预防误机事故？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发生误机事故如何处理？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4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旅游者钱物丢失，导游人员应当如何处理？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5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旅游者如在中国境内丢失行李，导游人员应当如何处理？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6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一旦旅游者走失，导游人员应当如何处理？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7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为预防年老体弱的旅游者患病情况的发生，导游人员应当如何做到活动安排留有余地，做到劳逸结合？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8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什么是交通事故的预防？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9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发生治安事故如何处理？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10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发生火灾事故如何处理？（请以宾馆内发生火灾事故为例进行陈述）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11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如何预防食物中毒？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12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旅游者在餐饮方面提出特殊的饮食要求应如何处理？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13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旅游者在餐饮方面要求换餐应如何处理？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14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旅游者在餐饮方面提出要求单独用餐或送餐服务应如何处理？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15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旅游团入住酒店后，如在分房时出现自然单间，导游员应当如何处理？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16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在购物时，旅游者提出要求退换商品应如何处理？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17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在购物时，旅游者提出要求代买并托运购买古玩或仿古艺术品应如何处理？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lastRenderedPageBreak/>
        <w:t>18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旅游者要求转递物品，导游人员应当如何处理？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19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旅游者无特殊原因要求中途退团，导游员应当如何处理？</w:t>
      </w:r>
    </w:p>
    <w:p w:rsidR="00D6113B" w:rsidRPr="00710EDE" w:rsidRDefault="00D6113B" w:rsidP="00D6113B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 w:rsidRPr="00710EDE">
        <w:rPr>
          <w:rFonts w:ascii="仿宋_GB2312" w:eastAsia="仿宋_GB2312" w:hAnsi="Calibri"/>
          <w:sz w:val="32"/>
          <w:szCs w:val="32"/>
        </w:rPr>
        <w:t>20</w:t>
      </w:r>
      <w:r>
        <w:rPr>
          <w:rFonts w:ascii="仿宋_GB2312" w:eastAsia="仿宋_GB2312" w:hAnsi="Calibri" w:hint="eastAsia"/>
          <w:sz w:val="32"/>
          <w:szCs w:val="32"/>
        </w:rPr>
        <w:t>.</w:t>
      </w:r>
      <w:r w:rsidRPr="00710EDE">
        <w:rPr>
          <w:rFonts w:ascii="仿宋_GB2312" w:eastAsia="仿宋_GB2312" w:hAnsi="Calibri"/>
          <w:sz w:val="32"/>
          <w:szCs w:val="32"/>
        </w:rPr>
        <w:t>旅游者要求延长旅游期限，导游员应如何处理？</w:t>
      </w:r>
    </w:p>
    <w:p w:rsidR="0039533C" w:rsidRPr="00D6113B" w:rsidRDefault="0039533C"/>
    <w:sectPr w:rsidR="0039533C" w:rsidRPr="00D6113B" w:rsidSect="0039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A81"/>
    <w:multiLevelType w:val="hybridMultilevel"/>
    <w:tmpl w:val="E6FCD6C0"/>
    <w:lvl w:ilvl="0" w:tplc="3FE82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13B"/>
    <w:rsid w:val="00002101"/>
    <w:rsid w:val="00035916"/>
    <w:rsid w:val="000452BF"/>
    <w:rsid w:val="0005309C"/>
    <w:rsid w:val="0007098B"/>
    <w:rsid w:val="00097EAC"/>
    <w:rsid w:val="000B2CF4"/>
    <w:rsid w:val="00103D09"/>
    <w:rsid w:val="0010448F"/>
    <w:rsid w:val="00104647"/>
    <w:rsid w:val="00116802"/>
    <w:rsid w:val="0014646C"/>
    <w:rsid w:val="00162FD1"/>
    <w:rsid w:val="0019280B"/>
    <w:rsid w:val="001955E7"/>
    <w:rsid w:val="00197FE3"/>
    <w:rsid w:val="001C71BF"/>
    <w:rsid w:val="001E4303"/>
    <w:rsid w:val="001F148E"/>
    <w:rsid w:val="001F5BF9"/>
    <w:rsid w:val="002311C1"/>
    <w:rsid w:val="00264470"/>
    <w:rsid w:val="00270BBF"/>
    <w:rsid w:val="00281FCF"/>
    <w:rsid w:val="00282CCF"/>
    <w:rsid w:val="002E3780"/>
    <w:rsid w:val="00307533"/>
    <w:rsid w:val="00392972"/>
    <w:rsid w:val="0039533C"/>
    <w:rsid w:val="003A3FE1"/>
    <w:rsid w:val="003A5138"/>
    <w:rsid w:val="003D493A"/>
    <w:rsid w:val="003F6140"/>
    <w:rsid w:val="00420869"/>
    <w:rsid w:val="0042515B"/>
    <w:rsid w:val="00434DA5"/>
    <w:rsid w:val="004A2C69"/>
    <w:rsid w:val="004C03AB"/>
    <w:rsid w:val="004D5638"/>
    <w:rsid w:val="00502215"/>
    <w:rsid w:val="00554386"/>
    <w:rsid w:val="005749BA"/>
    <w:rsid w:val="0057759A"/>
    <w:rsid w:val="0058349D"/>
    <w:rsid w:val="005907B8"/>
    <w:rsid w:val="005971FC"/>
    <w:rsid w:val="005A393D"/>
    <w:rsid w:val="005B2692"/>
    <w:rsid w:val="005D61B6"/>
    <w:rsid w:val="00605838"/>
    <w:rsid w:val="00632F91"/>
    <w:rsid w:val="0065388B"/>
    <w:rsid w:val="0067143E"/>
    <w:rsid w:val="00695276"/>
    <w:rsid w:val="006969DD"/>
    <w:rsid w:val="006D4EE0"/>
    <w:rsid w:val="006F13EE"/>
    <w:rsid w:val="006F30C9"/>
    <w:rsid w:val="006F4195"/>
    <w:rsid w:val="0070121D"/>
    <w:rsid w:val="00707D9F"/>
    <w:rsid w:val="007667A1"/>
    <w:rsid w:val="007706C4"/>
    <w:rsid w:val="007716D9"/>
    <w:rsid w:val="00773CF1"/>
    <w:rsid w:val="00775BAD"/>
    <w:rsid w:val="007853B0"/>
    <w:rsid w:val="00791433"/>
    <w:rsid w:val="00805639"/>
    <w:rsid w:val="00815C12"/>
    <w:rsid w:val="00833E4E"/>
    <w:rsid w:val="00836EFD"/>
    <w:rsid w:val="008674CB"/>
    <w:rsid w:val="008734D1"/>
    <w:rsid w:val="008752F8"/>
    <w:rsid w:val="008A057A"/>
    <w:rsid w:val="008A605B"/>
    <w:rsid w:val="008C3D97"/>
    <w:rsid w:val="008E5486"/>
    <w:rsid w:val="0091001D"/>
    <w:rsid w:val="00937EA7"/>
    <w:rsid w:val="009651D6"/>
    <w:rsid w:val="009A2552"/>
    <w:rsid w:val="009A4D47"/>
    <w:rsid w:val="009A774A"/>
    <w:rsid w:val="009B78FC"/>
    <w:rsid w:val="00A10813"/>
    <w:rsid w:val="00A232D0"/>
    <w:rsid w:val="00A37EEF"/>
    <w:rsid w:val="00A402E1"/>
    <w:rsid w:val="00A42061"/>
    <w:rsid w:val="00A547A7"/>
    <w:rsid w:val="00A55A06"/>
    <w:rsid w:val="00AB29BB"/>
    <w:rsid w:val="00AF34CB"/>
    <w:rsid w:val="00B02EB5"/>
    <w:rsid w:val="00B22D73"/>
    <w:rsid w:val="00B435D4"/>
    <w:rsid w:val="00B63D14"/>
    <w:rsid w:val="00B72367"/>
    <w:rsid w:val="00C20047"/>
    <w:rsid w:val="00C24054"/>
    <w:rsid w:val="00C26D6D"/>
    <w:rsid w:val="00C56B4B"/>
    <w:rsid w:val="00C72336"/>
    <w:rsid w:val="00C74458"/>
    <w:rsid w:val="00C74669"/>
    <w:rsid w:val="00C80B66"/>
    <w:rsid w:val="00CB7708"/>
    <w:rsid w:val="00CC09E7"/>
    <w:rsid w:val="00CD1A55"/>
    <w:rsid w:val="00CE066F"/>
    <w:rsid w:val="00CF21C6"/>
    <w:rsid w:val="00CF3243"/>
    <w:rsid w:val="00CF5F5F"/>
    <w:rsid w:val="00D2703C"/>
    <w:rsid w:val="00D6113B"/>
    <w:rsid w:val="00D74456"/>
    <w:rsid w:val="00DA6815"/>
    <w:rsid w:val="00DB7B53"/>
    <w:rsid w:val="00DC265D"/>
    <w:rsid w:val="00DD233D"/>
    <w:rsid w:val="00DE57A6"/>
    <w:rsid w:val="00E008F9"/>
    <w:rsid w:val="00E04671"/>
    <w:rsid w:val="00E06439"/>
    <w:rsid w:val="00E11291"/>
    <w:rsid w:val="00E332D5"/>
    <w:rsid w:val="00E37C4A"/>
    <w:rsid w:val="00E416B8"/>
    <w:rsid w:val="00E531CA"/>
    <w:rsid w:val="00E8202F"/>
    <w:rsid w:val="00EC1356"/>
    <w:rsid w:val="00EF6ACA"/>
    <w:rsid w:val="00EF71B8"/>
    <w:rsid w:val="00F162F5"/>
    <w:rsid w:val="00F21E4F"/>
    <w:rsid w:val="00F55CA6"/>
    <w:rsid w:val="00F71DAB"/>
    <w:rsid w:val="00F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3B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931</Characters>
  <Application>Microsoft Office Word</Application>
  <DocSecurity>0</DocSecurity>
  <Lines>7</Lines>
  <Paragraphs>2</Paragraphs>
  <ScaleCrop>false</ScaleCrop>
  <Company>CCKJC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天宝万晟</dc:creator>
  <cp:lastModifiedBy>天宝万晟</cp:lastModifiedBy>
  <cp:revision>1</cp:revision>
  <dcterms:created xsi:type="dcterms:W3CDTF">2016-07-21T05:34:00Z</dcterms:created>
  <dcterms:modified xsi:type="dcterms:W3CDTF">2016-07-21T05:34:00Z</dcterms:modified>
</cp:coreProperties>
</file>